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87" w:rsidRPr="00B81FF8" w:rsidRDefault="00B81FF8" w:rsidP="00B81FF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81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Меры по профилактике и противодействию распространению </w:t>
      </w:r>
      <w:proofErr w:type="spellStart"/>
      <w:r w:rsidRPr="00B81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81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 </w:t>
      </w:r>
      <w:r w:rsidRPr="00B81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COVID</w:t>
      </w:r>
      <w:r w:rsidRPr="00B81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-19</w:t>
      </w:r>
    </w:p>
    <w:p w:rsidR="00761E87" w:rsidRDefault="00761E87" w:rsidP="001F5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87" w:rsidRDefault="00ED42EB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17.03.2020г.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на </w:t>
      </w:r>
      <w:r w:rsidR="00FF42FE">
        <w:rPr>
          <w:rFonts w:ascii="Times New Roman" w:hAnsi="Times New Roman" w:cs="Times New Roman"/>
          <w:sz w:val="24"/>
          <w:szCs w:val="24"/>
        </w:rPr>
        <w:t>территории Российской Федерации»;</w:t>
      </w:r>
    </w:p>
    <w:p w:rsidR="00FF42FE" w:rsidRDefault="00FF42FE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Губернатора Свердловской области от 18.03.2020г. № 100- 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(2019-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FF42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F42FE" w:rsidRDefault="00FF42FE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заседания Оперативного штаба Министерства просвещения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предупреждению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F42FE">
        <w:rPr>
          <w:rFonts w:ascii="Times New Roman" w:hAnsi="Times New Roman" w:cs="Times New Roman"/>
          <w:sz w:val="24"/>
          <w:szCs w:val="24"/>
        </w:rPr>
        <w:t xml:space="preserve">-19) </w:t>
      </w:r>
      <w:r>
        <w:rPr>
          <w:rFonts w:ascii="Times New Roman" w:hAnsi="Times New Roman" w:cs="Times New Roman"/>
          <w:sz w:val="24"/>
          <w:szCs w:val="24"/>
        </w:rPr>
        <w:t xml:space="preserve"> от 20.03.2020г. № ГД-1/04пр</w:t>
      </w:r>
      <w:r w:rsidR="00377E5C">
        <w:rPr>
          <w:rFonts w:ascii="Times New Roman" w:hAnsi="Times New Roman" w:cs="Times New Roman"/>
          <w:sz w:val="24"/>
          <w:szCs w:val="24"/>
        </w:rPr>
        <w:t>;</w:t>
      </w:r>
    </w:p>
    <w:p w:rsidR="00377E5C" w:rsidRDefault="00377E5C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молодежной политики Свердловской области от 20.03.2020г. № 321-Д «О мероприятиях по переходу общеобразовательных организаций Свердловской области на особый режим функционирования»;</w:t>
      </w:r>
    </w:p>
    <w:p w:rsidR="00377E5C" w:rsidRDefault="00377E5C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МОУ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образованием Тавдинского городского округа от 18.03.2020г. № 120 «Об усилении санитарно- эпидемиологических мероприятий в образовательных организациях Тавдинского городского округа»;</w:t>
      </w:r>
    </w:p>
    <w:p w:rsidR="00377E5C" w:rsidRPr="00ED42EB" w:rsidRDefault="00377E5C" w:rsidP="00ED42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</w:t>
      </w:r>
      <w:r w:rsidR="005435F3">
        <w:rPr>
          <w:rFonts w:ascii="Times New Roman" w:hAnsi="Times New Roman" w:cs="Times New Roman"/>
          <w:sz w:val="24"/>
          <w:szCs w:val="24"/>
        </w:rPr>
        <w:t xml:space="preserve">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761E87" w:rsidRDefault="00761E87" w:rsidP="001F5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87" w:rsidRPr="00E574BB" w:rsidRDefault="00761E87" w:rsidP="00B81F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1E87" w:rsidRPr="00E574BB" w:rsidSect="00B7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65D"/>
    <w:multiLevelType w:val="hybridMultilevel"/>
    <w:tmpl w:val="9D56733A"/>
    <w:lvl w:ilvl="0" w:tplc="05422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804"/>
    <w:rsid w:val="001E0804"/>
    <w:rsid w:val="001F558C"/>
    <w:rsid w:val="00377E5C"/>
    <w:rsid w:val="004E4E9C"/>
    <w:rsid w:val="005435F3"/>
    <w:rsid w:val="006F0FA8"/>
    <w:rsid w:val="00761E87"/>
    <w:rsid w:val="00A21E8B"/>
    <w:rsid w:val="00B74D7B"/>
    <w:rsid w:val="00B81FF8"/>
    <w:rsid w:val="00BC154D"/>
    <w:rsid w:val="00BD6820"/>
    <w:rsid w:val="00E574BB"/>
    <w:rsid w:val="00ED42EB"/>
    <w:rsid w:val="00FA44E9"/>
    <w:rsid w:val="00FF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E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4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iac-1</dc:creator>
  <cp:keywords/>
  <dc:description/>
  <cp:lastModifiedBy>iac-1</cp:lastModifiedBy>
  <cp:revision>6</cp:revision>
  <dcterms:created xsi:type="dcterms:W3CDTF">2020-03-19T09:46:00Z</dcterms:created>
  <dcterms:modified xsi:type="dcterms:W3CDTF">2020-03-24T09:17:00Z</dcterms:modified>
</cp:coreProperties>
</file>